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EC7093">
        <w:rPr>
          <w:b/>
          <w:bCs/>
          <w:sz w:val="26"/>
          <w:szCs w:val="26"/>
        </w:rPr>
        <w:t xml:space="preserve">Структура </w:t>
      </w:r>
      <w:r>
        <w:rPr>
          <w:b/>
          <w:bCs/>
          <w:sz w:val="26"/>
          <w:szCs w:val="26"/>
        </w:rPr>
        <w:t>контрольной работы</w:t>
      </w:r>
    </w:p>
    <w:p w:rsidR="00823548" w:rsidRPr="00601703" w:rsidRDefault="00823548" w:rsidP="0082354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EC7093">
        <w:rPr>
          <w:sz w:val="26"/>
          <w:szCs w:val="26"/>
        </w:rPr>
        <w:t>онтрольная работа состоит из титульного листа, содержания, основной части, списка использованных источников и приложений. Текст должен быть структурирован, содержать рисунки и таблицы. Рисунки и таблицы должны располагаться сразу после ссылки на них в тексте таким образом, чтобы их можно было рассматривать без поворота работы. Если это сложно, то допускается поворот по часовой стрелке.</w:t>
      </w: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sz w:val="26"/>
          <w:szCs w:val="26"/>
        </w:rPr>
        <w:t>Если таблицу приходится переносить на следующую страницу, то помещают слова: «продолжение табл.» с указанием номера справа, графы таблицы пронумеровывают и повторяют их нумерацию на следующей странице. Заголовок таблицы не повторяют.</w:t>
      </w: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b/>
          <w:bCs/>
          <w:sz w:val="26"/>
          <w:szCs w:val="26"/>
        </w:rPr>
        <w:t>Общая часть</w:t>
      </w:r>
      <w:r w:rsidRPr="00EC7093">
        <w:rPr>
          <w:bCs/>
          <w:sz w:val="26"/>
          <w:szCs w:val="26"/>
        </w:rPr>
        <w:t xml:space="preserve"> должна быть структурирована и содержать информацию, полностью раскрывающую </w:t>
      </w:r>
      <w:r>
        <w:rPr>
          <w:bCs/>
          <w:sz w:val="26"/>
          <w:szCs w:val="26"/>
        </w:rPr>
        <w:t>вопросы контрольной работы (4-6 страниц на каждый вопрос)</w:t>
      </w:r>
      <w:r w:rsidRPr="00EC7093">
        <w:rPr>
          <w:bCs/>
          <w:sz w:val="26"/>
          <w:szCs w:val="26"/>
        </w:rPr>
        <w:t>.</w:t>
      </w: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b/>
          <w:bCs/>
          <w:sz w:val="26"/>
          <w:szCs w:val="26"/>
        </w:rPr>
        <w:t>Список использованных источников</w:t>
      </w:r>
      <w:r w:rsidRPr="00EC7093">
        <w:rPr>
          <w:bCs/>
          <w:sz w:val="26"/>
          <w:szCs w:val="26"/>
        </w:rPr>
        <w:t xml:space="preserve"> </w:t>
      </w:r>
      <w:r w:rsidRPr="00EC7093">
        <w:rPr>
          <w:sz w:val="26"/>
          <w:szCs w:val="26"/>
        </w:rPr>
        <w:t xml:space="preserve">должен содержать не менее 5 наименований (книг, журналов, газет, сборников стандартов, патентов, электронных ресурсов и др.). В данных методических указаниях приведены ссылки на источники литературы по общим вопросам контрольной работы. Для конкретной темы студент должен найти литературу самостоятельно. </w:t>
      </w: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sz w:val="26"/>
          <w:szCs w:val="26"/>
        </w:rPr>
        <w:t>Соблюдение вышеизложенных требований и рекомендаций обязательно. Работы не соответствующие выше изложенной структуре к проверке не принимаются.</w:t>
      </w:r>
    </w:p>
    <w:p w:rsidR="00823548" w:rsidRPr="00601703" w:rsidRDefault="00823548" w:rsidP="0082354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EC7093">
        <w:rPr>
          <w:b/>
          <w:bCs/>
          <w:sz w:val="26"/>
          <w:szCs w:val="26"/>
        </w:rPr>
        <w:t>Требования к оформлению контрольной работы</w:t>
      </w:r>
    </w:p>
    <w:p w:rsidR="00823548" w:rsidRPr="00601703" w:rsidRDefault="00823548" w:rsidP="0082354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16"/>
          <w:szCs w:val="16"/>
        </w:rPr>
      </w:pP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sz w:val="26"/>
          <w:szCs w:val="26"/>
        </w:rPr>
        <w:t>Оптимальный объем реферата составляет 25 страниц машинописного текста, набранного 12-14 шрифтом через 1.5 интервала на листах формата А</w:t>
      </w:r>
      <w:proofErr w:type="gramStart"/>
      <w:r w:rsidRPr="00EC7093">
        <w:rPr>
          <w:sz w:val="26"/>
          <w:szCs w:val="26"/>
        </w:rPr>
        <w:t>4</w:t>
      </w:r>
      <w:proofErr w:type="gramEnd"/>
      <w:r w:rsidRPr="00EC7093">
        <w:rPr>
          <w:sz w:val="26"/>
          <w:szCs w:val="26"/>
        </w:rPr>
        <w:t xml:space="preserve"> с одной стороны. Поля должны составлять </w:t>
      </w:r>
      <w:smartTag w:uri="urn:schemas-microsoft-com:office:smarttags" w:element="metricconverter">
        <w:smartTagPr>
          <w:attr w:name="ProductID" w:val="20 мм"/>
        </w:smartTagPr>
        <w:r w:rsidRPr="00EC7093">
          <w:rPr>
            <w:sz w:val="26"/>
            <w:szCs w:val="26"/>
          </w:rPr>
          <w:t>20 мм</w:t>
        </w:r>
      </w:smartTag>
      <w:r w:rsidRPr="00EC7093">
        <w:rPr>
          <w:sz w:val="26"/>
          <w:szCs w:val="26"/>
        </w:rPr>
        <w:t xml:space="preserve"> сверху и снизу, </w:t>
      </w:r>
      <w:smartTag w:uri="urn:schemas-microsoft-com:office:smarttags" w:element="metricconverter">
        <w:smartTagPr>
          <w:attr w:name="ProductID" w:val="30 мм"/>
        </w:smartTagPr>
        <w:r w:rsidRPr="00EC7093">
          <w:rPr>
            <w:sz w:val="26"/>
            <w:szCs w:val="26"/>
          </w:rPr>
          <w:t>30 мм</w:t>
        </w:r>
      </w:smartTag>
      <w:r w:rsidRPr="00EC7093">
        <w:rPr>
          <w:sz w:val="26"/>
          <w:szCs w:val="26"/>
        </w:rPr>
        <w:t xml:space="preserve"> слева и </w:t>
      </w:r>
      <w:smartTag w:uri="urn:schemas-microsoft-com:office:smarttags" w:element="metricconverter">
        <w:smartTagPr>
          <w:attr w:name="ProductID" w:val="15 мм"/>
        </w:smartTagPr>
        <w:r w:rsidRPr="00EC7093">
          <w:rPr>
            <w:sz w:val="26"/>
            <w:szCs w:val="26"/>
          </w:rPr>
          <w:t>15 мм</w:t>
        </w:r>
      </w:smartTag>
      <w:r w:rsidRPr="00EC7093">
        <w:rPr>
          <w:sz w:val="26"/>
          <w:szCs w:val="26"/>
        </w:rPr>
        <w:t xml:space="preserve"> справа. Работа оформляется согласно ГОСТ 7.32-2001 «Отчет о научно-исследовательской работе. Структура и правила оформления». Допускается, но не приветствуется рукописный вариант оформления реферата.</w:t>
      </w:r>
    </w:p>
    <w:p w:rsidR="00823548" w:rsidRPr="00EC7093" w:rsidRDefault="00823548" w:rsidP="008235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C7093">
        <w:rPr>
          <w:sz w:val="26"/>
          <w:szCs w:val="26"/>
        </w:rPr>
        <w:t xml:space="preserve">Источники использованной литературы должны оформляться согласно ГОСТ 7.1-2003 «Библиографическая запись. Библиографическое описание. Общие </w:t>
      </w:r>
      <w:r w:rsidRPr="00EC7093">
        <w:rPr>
          <w:sz w:val="26"/>
          <w:szCs w:val="26"/>
        </w:rPr>
        <w:lastRenderedPageBreak/>
        <w:t>требования и правила составления». Список источников следует составлять в порядке упоминания их в тексте. Ссылки на источники должны приводиться по тексту в квадратных скобках.</w:t>
      </w:r>
    </w:p>
    <w:p w:rsidR="00913299" w:rsidRDefault="00823548" w:rsidP="00823548">
      <w:r w:rsidRPr="00EC7093">
        <w:rPr>
          <w:sz w:val="26"/>
          <w:szCs w:val="26"/>
        </w:rPr>
        <w:t>Нумерация страниц реферата должна быть сквозной. Первой страницей является титульный лист, на нем номер страницы не ставится, второй - содержание и т.д. Номер страницы проставляется арабскими цифрами снизу страницы, посередине. Приложения необходимо включать в сквозную нумерацию</w:t>
      </w:r>
      <w:bookmarkStart w:id="0" w:name="_GoBack"/>
      <w:bookmarkEnd w:id="0"/>
    </w:p>
    <w:sectPr w:rsidR="0091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48"/>
    <w:rsid w:val="00823548"/>
    <w:rsid w:val="009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CYRAX</dc:creator>
  <cp:lastModifiedBy>CYRAX</cp:lastModifiedBy>
  <cp:revision>1</cp:revision>
  <dcterms:created xsi:type="dcterms:W3CDTF">2016-03-18T06:55:00Z</dcterms:created>
  <dcterms:modified xsi:type="dcterms:W3CDTF">2016-03-18T06:56:00Z</dcterms:modified>
</cp:coreProperties>
</file>